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BDE7" w14:textId="3CF58656" w:rsidR="00EF2DA4" w:rsidRPr="00E25891" w:rsidRDefault="00E25891" w:rsidP="00E25891">
      <w:pPr>
        <w:jc w:val="center"/>
        <w:rPr>
          <w:b/>
          <w:bCs/>
          <w:sz w:val="28"/>
          <w:szCs w:val="28"/>
          <w:u w:val="single"/>
        </w:rPr>
      </w:pPr>
      <w:r w:rsidRPr="00E25891">
        <w:rPr>
          <w:b/>
          <w:bCs/>
          <w:sz w:val="28"/>
          <w:szCs w:val="28"/>
          <w:u w:val="single"/>
        </w:rPr>
        <w:t>Liste des Services Autonomie à Domicile (SAD) retenus dans le cadre de l’appel à candidat</w:t>
      </w:r>
      <w:r w:rsidR="00101A2C">
        <w:rPr>
          <w:b/>
          <w:bCs/>
          <w:sz w:val="28"/>
          <w:szCs w:val="28"/>
          <w:u w:val="single"/>
        </w:rPr>
        <w:t xml:space="preserve">ures </w:t>
      </w:r>
      <w:r w:rsidRPr="00E25891">
        <w:rPr>
          <w:b/>
          <w:bCs/>
          <w:sz w:val="28"/>
          <w:szCs w:val="28"/>
          <w:u w:val="single"/>
        </w:rPr>
        <w:t>dotation complémentaire 2026</w:t>
      </w:r>
    </w:p>
    <w:p w14:paraId="33F10F2B" w14:textId="41DFA309" w:rsidR="00E25891" w:rsidRDefault="00E25891" w:rsidP="00E25891">
      <w:pPr>
        <w:rPr>
          <w:b/>
          <w:bCs/>
          <w:u w:val="single"/>
        </w:rPr>
      </w:pPr>
    </w:p>
    <w:p w14:paraId="7F4A37AB" w14:textId="7CD36138" w:rsidR="00E25891" w:rsidRDefault="00E25891" w:rsidP="00E25891">
      <w:r w:rsidRPr="00E25891">
        <w:t xml:space="preserve">Suite à l’appel à candidatures lancé par le Département de Seine-et-Marne le 17 avril 2026, </w:t>
      </w:r>
      <w:r>
        <w:t>l’instruction des dossiers a été finalisée le vendredi 3 juillet 2026.</w:t>
      </w:r>
    </w:p>
    <w:p w14:paraId="3B7E75DF" w14:textId="770F8459" w:rsidR="00E25891" w:rsidRPr="00E25891" w:rsidRDefault="00E25891" w:rsidP="00E25891">
      <w:r>
        <w:t>V</w:t>
      </w:r>
      <w:r w:rsidRPr="00E25891">
        <w:t xml:space="preserve">oici la liste des candidats retenus : </w:t>
      </w:r>
    </w:p>
    <w:p w14:paraId="1B45182E" w14:textId="63AA432D" w:rsidR="00E25891" w:rsidRP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ADMR DE CHOISY-EN-BRIE</w:t>
      </w:r>
    </w:p>
    <w:p w14:paraId="358ACB0A" w14:textId="53F5B979" w:rsidR="00E25891" w:rsidRP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ADMR DU GATINAIS</w:t>
      </w:r>
    </w:p>
    <w:p w14:paraId="74EC944D" w14:textId="40320C94" w:rsid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ADMR SOURIRE ET BONHEUR</w:t>
      </w:r>
    </w:p>
    <w:p w14:paraId="77E1050C" w14:textId="77777777" w:rsidR="00E25891" w:rsidRP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AZAE CHAMPS-SUR-MARNE</w:t>
      </w:r>
    </w:p>
    <w:p w14:paraId="1B794276" w14:textId="77777777" w:rsidR="00E25891" w:rsidRP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AMAPA OHSMOSE</w:t>
      </w:r>
    </w:p>
    <w:p w14:paraId="4F3F3AE3" w14:textId="77777777" w:rsidR="00E25891" w:rsidRP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DOMALIANCE MELUN</w:t>
      </w:r>
    </w:p>
    <w:p w14:paraId="5B196268" w14:textId="16B94138" w:rsidR="00E25891" w:rsidRP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DOUCEUR DE VIVRE</w:t>
      </w:r>
    </w:p>
    <w:p w14:paraId="74D62AF0" w14:textId="2E9F6EBD" w:rsid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SAME SERVICES</w:t>
      </w:r>
    </w:p>
    <w:p w14:paraId="3568146A" w14:textId="01A0661F" w:rsid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SANTE SERVICES AUTONOMIE</w:t>
      </w:r>
    </w:p>
    <w:p w14:paraId="017A64F1" w14:textId="5164CCA7" w:rsidR="00E25891" w:rsidRP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VOTRE POINT SERVICES</w:t>
      </w:r>
    </w:p>
    <w:p w14:paraId="1EE42C4A" w14:textId="173B656E" w:rsidR="00E25891" w:rsidRDefault="00E25891" w:rsidP="00E25891">
      <w:pPr>
        <w:pStyle w:val="Paragraphedeliste"/>
        <w:numPr>
          <w:ilvl w:val="0"/>
          <w:numId w:val="1"/>
        </w:numPr>
        <w:spacing w:line="360" w:lineRule="auto"/>
      </w:pPr>
      <w:r w:rsidRPr="00E25891">
        <w:t>VYV</w:t>
      </w:r>
    </w:p>
    <w:p w14:paraId="2CE7EA2C" w14:textId="77777777" w:rsidR="00E25891" w:rsidRDefault="00E25891" w:rsidP="00E25891">
      <w:pPr>
        <w:spacing w:line="360" w:lineRule="auto"/>
      </w:pPr>
      <w:r>
        <w:t xml:space="preserve">Pour rappel, voici le récapitulatif des échéances : </w:t>
      </w:r>
    </w:p>
    <w:p w14:paraId="5992BFDD" w14:textId="15698C55" w:rsidR="00E25891" w:rsidRPr="00E25891" w:rsidRDefault="00E25891" w:rsidP="00E25891">
      <w:pPr>
        <w:spacing w:line="360" w:lineRule="auto"/>
      </w:pPr>
      <w:r w:rsidRPr="00E25891">
        <w:rPr>
          <w:noProof/>
        </w:rPr>
        <w:drawing>
          <wp:inline distT="0" distB="0" distL="0" distR="0" wp14:anchorId="0D39617D" wp14:editId="07E45FEC">
            <wp:extent cx="5760720" cy="1676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E25891" w:rsidRPr="00E2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83805"/>
    <w:multiLevelType w:val="hybridMultilevel"/>
    <w:tmpl w:val="C0F4CA58"/>
    <w:lvl w:ilvl="0" w:tplc="BA443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91"/>
    <w:rsid w:val="00101A2C"/>
    <w:rsid w:val="00444485"/>
    <w:rsid w:val="007F02A0"/>
    <w:rsid w:val="00C04775"/>
    <w:rsid w:val="00E25891"/>
    <w:rsid w:val="00E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E881"/>
  <w15:chartTrackingRefBased/>
  <w15:docId w15:val="{01DC08C3-F86D-4DE3-A097-9CFD7753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</dc:creator>
  <cp:keywords/>
  <dc:description/>
  <cp:lastModifiedBy>Elodie</cp:lastModifiedBy>
  <cp:revision>3</cp:revision>
  <dcterms:created xsi:type="dcterms:W3CDTF">2026-07-06T09:09:00Z</dcterms:created>
  <dcterms:modified xsi:type="dcterms:W3CDTF">2026-07-06T09:38:00Z</dcterms:modified>
</cp:coreProperties>
</file>